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8408" w14:textId="25B11E67" w:rsidR="002D6B46" w:rsidRDefault="00334C2B">
      <w:r>
        <w:t xml:space="preserve">Stopping the WHO, </w:t>
      </w:r>
      <w:proofErr w:type="gramStart"/>
      <w:r>
        <w:t>UN</w:t>
      </w:r>
      <w:proofErr w:type="gramEnd"/>
      <w:r>
        <w:t xml:space="preserve"> and global governance agenda</w:t>
      </w:r>
    </w:p>
    <w:p w14:paraId="6438EAD8" w14:textId="77777777" w:rsidR="00334C2B" w:rsidRDefault="00334C2B"/>
    <w:p w14:paraId="68FEA91B" w14:textId="0DFDE334" w:rsidR="00334C2B" w:rsidRDefault="00334C2B">
      <w:r>
        <w:t>1.  Finding countries that will say no to the 2022</w:t>
      </w:r>
      <w:r w:rsidR="006707A6">
        <w:t xml:space="preserve"> IHR </w:t>
      </w:r>
      <w:r>
        <w:t>amendments and slow down the process for the 2024 amendments</w:t>
      </w:r>
      <w:r w:rsidR="006707A6">
        <w:t>--but this may be too ambitious as we only have until the end of November.</w:t>
      </w:r>
    </w:p>
    <w:p w14:paraId="00F66472" w14:textId="569B4EA8" w:rsidR="00334C2B" w:rsidRDefault="00334C2B">
      <w:r>
        <w:t>2.  Finding countries that will say no publicly to the 2024 amendments and treaty</w:t>
      </w:r>
    </w:p>
    <w:p w14:paraId="78573DF2" w14:textId="0ED0FF8C" w:rsidR="00334C2B" w:rsidRDefault="00334C2B">
      <w:r>
        <w:t xml:space="preserve">3.  Finding countries that will ask publicly what </w:t>
      </w:r>
      <w:proofErr w:type="gramStart"/>
      <w:r>
        <w:t>is the rush</w:t>
      </w:r>
      <w:proofErr w:type="gramEnd"/>
      <w:r>
        <w:t xml:space="preserve"> to get the 2024 documents passed when there is so much contradictory, material in them, so much that various nations take issue with, little common ground</w:t>
      </w:r>
    </w:p>
    <w:p w14:paraId="611C2937" w14:textId="73EA700A" w:rsidR="00334C2B" w:rsidRDefault="00334C2B">
      <w:r>
        <w:t xml:space="preserve">4.  Find countries or politicians who will demand openness around the IHR amendments, for which there has been no public information on the negotiations for 9 months, and require a transparent process, such as parliamentarian Elsa Widding has done in Sweden--or else the </w:t>
      </w:r>
      <w:proofErr w:type="gramStart"/>
      <w:r>
        <w:t>Health</w:t>
      </w:r>
      <w:proofErr w:type="gramEnd"/>
      <w:r>
        <w:t xml:space="preserve"> Minister should resign!</w:t>
      </w:r>
    </w:p>
    <w:p w14:paraId="272E8EC7" w14:textId="06BE44B9" w:rsidR="00334C2B" w:rsidRDefault="00334C2B">
      <w:r>
        <w:t xml:space="preserve">5.  Demand compliance with the Security Council Resolution 1540 and the meaning of the Biological Weapons Convention of 1972 -- and gain publicity for the fact the WHO treaty and IHR amendments want more "potential pandemic pathogens" to be discovered, </w:t>
      </w:r>
      <w:proofErr w:type="spellStart"/>
      <w:r>
        <w:t>ideentified</w:t>
      </w:r>
      <w:proofErr w:type="spellEnd"/>
      <w:r>
        <w:t xml:space="preserve">, genetically sequenced, and then the specimens and sequences shared with the WHO </w:t>
      </w:r>
      <w:proofErr w:type="spellStart"/>
      <w:r>
        <w:t>BioHub</w:t>
      </w:r>
      <w:proofErr w:type="spellEnd"/>
      <w:r>
        <w:t xml:space="preserve">/PABS (pathogen sharing system) and online.  This will increase and proliferate biological warfare agents, will probably increase pandemics, </w:t>
      </w:r>
      <w:r w:rsidR="006707A6">
        <w:t>and will make it impossible to tell where the agents originated when there is another pandemic (in other words, we won't be able to tell who caused it and if it was deliberate).</w:t>
      </w:r>
    </w:p>
    <w:p w14:paraId="764AE434" w14:textId="620A0174" w:rsidR="006707A6" w:rsidRDefault="006707A6">
      <w:r>
        <w:t xml:space="preserve">6.  </w:t>
      </w:r>
      <w:proofErr w:type="gramStart"/>
      <w:r>
        <w:t>COVID  and</w:t>
      </w:r>
      <w:proofErr w:type="gramEnd"/>
      <w:r>
        <w:t xml:space="preserve"> Monkeypox and the Omicron variant came from labs.  Why are we spending billions to prevent "spillover" pandemics when they are rare and generally short-lived, but those made in labs are the bigger problem?  We should be restricting the lab research if we are serious about preventing pandemics.</w:t>
      </w:r>
    </w:p>
    <w:p w14:paraId="453D73AF" w14:textId="6946258C" w:rsidR="006707A6" w:rsidRDefault="006707A6">
      <w:r>
        <w:t>7.  Attorney Luis Pardo's petition</w:t>
      </w:r>
    </w:p>
    <w:p w14:paraId="0E5B0FFF" w14:textId="53AF9879" w:rsidR="006707A6" w:rsidRDefault="006707A6">
      <w:r>
        <w:t>8.  What documents would be most helpful to translate?  CHD-EU's translation team can help us--tell us what is most needed.</w:t>
      </w:r>
    </w:p>
    <w:p w14:paraId="120C30D9" w14:textId="77777777" w:rsidR="006707A6" w:rsidRDefault="006707A6">
      <w:r>
        <w:t xml:space="preserve">9.  Linking the efforts of the EU's digital wallet to the other aspects of the Great Reset is important--our symposium at the Congress, especially Catherine Austin </w:t>
      </w:r>
      <w:proofErr w:type="spellStart"/>
      <w:r>
        <w:t>Fitts'</w:t>
      </w:r>
      <w:proofErr w:type="spellEnd"/>
      <w:r>
        <w:t xml:space="preserve"> presentation and Q and A is especially valuable in this regard.</w:t>
      </w:r>
    </w:p>
    <w:p w14:paraId="0FEE4E15" w14:textId="77777777" w:rsidR="006707A6" w:rsidRDefault="006707A6">
      <w:r>
        <w:t>10.  Investigating whether other countries have put in place laws, as was done in the US over 50 years, to steal our investments during a financial crash</w:t>
      </w:r>
    </w:p>
    <w:p w14:paraId="51C46840" w14:textId="0F329ED8" w:rsidR="006707A6" w:rsidRDefault="006707A6">
      <w:r>
        <w:t xml:space="preserve">11.  Sharing my slides from yesterday, other talks, other documents </w:t>
      </w:r>
    </w:p>
    <w:p w14:paraId="18872A62" w14:textId="77777777" w:rsidR="00334C2B" w:rsidRDefault="00334C2B"/>
    <w:sectPr w:rsidR="0033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2B"/>
    <w:rsid w:val="002D6B46"/>
    <w:rsid w:val="002F1BC6"/>
    <w:rsid w:val="0031724C"/>
    <w:rsid w:val="00334C2B"/>
    <w:rsid w:val="006707A6"/>
    <w:rsid w:val="00DA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B964D"/>
  <w15:chartTrackingRefBased/>
  <w15:docId w15:val="{E665404F-8C06-D84A-B121-516DBA49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nass</dc:creator>
  <cp:keywords/>
  <dc:description/>
  <cp:lastModifiedBy>meryl nass</cp:lastModifiedBy>
  <cp:revision>1</cp:revision>
  <dcterms:created xsi:type="dcterms:W3CDTF">2023-11-09T16:06:00Z</dcterms:created>
  <dcterms:modified xsi:type="dcterms:W3CDTF">2023-11-09T16:25:00Z</dcterms:modified>
</cp:coreProperties>
</file>